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A660A">
      <w:pPr>
        <w:pStyle w:val="2"/>
        <w:widowControl/>
        <w:spacing w:line="4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附件一</w:t>
      </w:r>
    </w:p>
    <w:p w14:paraId="5E745AA6">
      <w:pPr>
        <w:pStyle w:val="2"/>
        <w:widowControl/>
        <w:spacing w:beforeAutospacing="0" w:line="460" w:lineRule="exact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2"/>
        </w:rPr>
        <w:t>水和废水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检测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2"/>
        </w:rPr>
        <w:t>人员培训班报名回执表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18678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95E4D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BC04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C1D2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F39F2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06A2E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230B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595A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923C7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5369B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4B448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5CFB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E3AF7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512B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5A638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23C19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79020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29402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B878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398AD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DF1B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C554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A245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80127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7C11E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B9FD0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F8351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1A984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33F26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2E82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01A0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E97F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0BAF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D0A777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BDFB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38FA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622A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45498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2768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71DF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321B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2854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0A0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9DBE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2B61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28E52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782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A5A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B6DA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A6DF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C5E9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5C29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31F9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0C2A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B301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A34C2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9F32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04D7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8A89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98FF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53F30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F4E5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  <w:p w14:paraId="3029DA1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（请勾选）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BEE3D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普票（），专票（）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eastAsia="zh-CN"/>
              </w:rPr>
              <w:t>提供详细开票资料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；</w:t>
            </w:r>
          </w:p>
        </w:tc>
      </w:tr>
      <w:tr w14:paraId="43408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F0D2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4675C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5511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9937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8372C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CA5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EB8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81440C9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6DF57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6B6C7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4E48E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44E5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3A5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6182F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5033D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55843353">
      <w:pPr>
        <w:rPr>
          <w:rFonts w:hint="eastAsia" w:ascii="仿宋" w:hAnsi="仿宋" w:eastAsia="仿宋" w:cs="仿宋"/>
          <w:sz w:val="24"/>
        </w:rPr>
      </w:pPr>
    </w:p>
    <w:p w14:paraId="6A5EA990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37C03EEC">
      <w:pPr>
        <w:rPr>
          <w:rFonts w:hint="eastAsia" w:ascii="仿宋" w:hAnsi="仿宋" w:eastAsia="仿宋" w:cs="仿宋"/>
          <w:sz w:val="24"/>
        </w:rPr>
      </w:pPr>
    </w:p>
    <w:p w14:paraId="1C0E82E9">
      <w:pPr>
        <w:rPr>
          <w:rFonts w:hint="eastAsia" w:ascii="仿宋" w:hAnsi="仿宋" w:eastAsia="仿宋" w:cs="仿宋"/>
          <w:sz w:val="24"/>
        </w:rPr>
      </w:pPr>
    </w:p>
    <w:p w14:paraId="4A36CD40">
      <w:pPr>
        <w:rPr>
          <w:rFonts w:hint="eastAsia" w:ascii="仿宋" w:hAnsi="仿宋" w:eastAsia="仿宋" w:cs="仿宋"/>
          <w:sz w:val="24"/>
        </w:rPr>
      </w:pPr>
    </w:p>
    <w:p w14:paraId="64EB500C">
      <w:pPr>
        <w:rPr>
          <w:rFonts w:hint="eastAsia" w:ascii="仿宋" w:hAnsi="仿宋" w:eastAsia="仿宋" w:cs="仿宋"/>
          <w:sz w:val="24"/>
        </w:rPr>
      </w:pPr>
    </w:p>
    <w:p w14:paraId="75920DBF">
      <w:pPr>
        <w:rPr>
          <w:rFonts w:hint="eastAsia" w:ascii="仿宋" w:hAnsi="仿宋" w:eastAsia="仿宋" w:cs="仿宋"/>
          <w:sz w:val="24"/>
        </w:rPr>
      </w:pPr>
    </w:p>
    <w:p w14:paraId="64EE0C21">
      <w:pPr>
        <w:rPr>
          <w:rFonts w:hint="eastAsia" w:ascii="仿宋" w:hAnsi="仿宋" w:eastAsia="仿宋" w:cs="仿宋"/>
          <w:sz w:val="24"/>
        </w:rPr>
      </w:pPr>
    </w:p>
    <w:p w14:paraId="0DE79E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319A52E5"/>
    <w:rsid w:val="319A52E5"/>
    <w:rsid w:val="4836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eastAsia="宋体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296</Characters>
  <Lines>0</Lines>
  <Paragraphs>0</Paragraphs>
  <TotalTime>0</TotalTime>
  <ScaleCrop>false</ScaleCrop>
  <LinksUpToDate>false</LinksUpToDate>
  <CharactersWithSpaces>326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2024-01-04T06:43:00Z</dcterms:created>
  <dc:creator>Kiki Deng</dc:creator>
  <cp:lastModifiedBy>Kiki Deng</cp:lastModifiedBy>
  <dcterms:modified xsi:type="dcterms:W3CDTF">2024-11-04T03:20:53Z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F286C65710AA4A9EA2294CF7E97E166E_11</vt:lpwstr>
  </property>
</Properties>
</file>